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DF" w:rsidRPr="008E70DF" w:rsidRDefault="008E70DF" w:rsidP="002E70F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sz w:val="38"/>
          <w:szCs w:val="38"/>
          <w:lang w:eastAsia="ru-RU"/>
        </w:rPr>
      </w:pPr>
      <w:r w:rsidRPr="008E70DF">
        <w:rPr>
          <w:rFonts w:ascii="inherit" w:eastAsia="Times New Roman" w:hAnsi="inherit" w:cs="Tahoma"/>
          <w:b/>
          <w:bCs/>
          <w:color w:val="404040"/>
          <w:sz w:val="27"/>
          <w:lang w:eastAsia="ru-RU"/>
        </w:rPr>
        <w:t>Печ</w:t>
      </w:r>
      <w:r w:rsidR="00977565">
        <w:rPr>
          <w:rFonts w:ascii="inherit" w:eastAsia="Times New Roman" w:hAnsi="inherit" w:cs="Tahoma"/>
          <w:b/>
          <w:bCs/>
          <w:color w:val="404040"/>
          <w:sz w:val="27"/>
          <w:lang w:eastAsia="ru-RU"/>
        </w:rPr>
        <w:t>атные работы преподавателей 20</w:t>
      </w:r>
      <w:proofErr w:type="spellStart"/>
      <w:r w:rsidR="00977565">
        <w:rPr>
          <w:rFonts w:ascii="inherit" w:eastAsia="Times New Roman" w:hAnsi="inherit" w:cs="Tahoma"/>
          <w:b/>
          <w:bCs/>
          <w:color w:val="404040"/>
          <w:sz w:val="27"/>
          <w:lang w:val="en-US" w:eastAsia="ru-RU"/>
        </w:rPr>
        <w:t>20</w:t>
      </w:r>
      <w:proofErr w:type="spellEnd"/>
      <w:r w:rsidRPr="008E70DF">
        <w:rPr>
          <w:rFonts w:ascii="inherit" w:eastAsia="Times New Roman" w:hAnsi="inherit" w:cs="Tahoma"/>
          <w:b/>
          <w:bCs/>
          <w:color w:val="404040"/>
          <w:sz w:val="27"/>
          <w:lang w:eastAsia="ru-RU"/>
        </w:rPr>
        <w:t xml:space="preserve"> год</w:t>
      </w:r>
    </w:p>
    <w:tbl>
      <w:tblPr>
        <w:tblW w:w="10632" w:type="dxa"/>
        <w:tblInd w:w="-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1309"/>
        <w:gridCol w:w="1995"/>
        <w:gridCol w:w="3421"/>
        <w:gridCol w:w="1927"/>
      </w:tblGrid>
      <w:tr w:rsidR="008E70DF" w:rsidRPr="008E70DF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Код специальности/ профессии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Вид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ind w:right="428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Назначение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Наименование УД, темы ПМ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Автор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hyperlink r:id="rId4" w:anchor="_ftnref1" w:tooltip="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[1]</w:t>
              </w:r>
            </w:hyperlink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Соломинова И.В.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begin"/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instrText xml:space="preserve"> HYPERLINK "http://www.chtotib.ru/informaciya/nmr/novinki-redakcionno-izdatel-skogo-otdela" \l "_ftnref2" \o "" </w:instrText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separate"/>
            </w:r>
            <w:r w:rsidRPr="008E70DF">
              <w:rPr>
                <w:rFonts w:ascii="inherit" w:eastAsia="Times New Roman" w:hAnsi="inherit" w:cs="Tahoma"/>
                <w:color w:val="3A88D2"/>
                <w:sz w:val="27"/>
                <w:u w:val="single"/>
                <w:lang w:eastAsia="ru-RU"/>
              </w:rPr>
              <w:t>[2]</w:t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Русский язык в проф. деятельности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Соломинова И.В.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Английский язык в профессиональной деятельности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Толстоногова А.А.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ПМ 01тема: Виды и характеристики строительных машин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Батуев Б.Д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hyperlink r:id="rId5" w:anchor="_ftnref3" w:tooltip="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[3]</w:t>
              </w:r>
            </w:hyperlink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ПМ 02 тема: Строительные машины и средства малой механизации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Батуев Б.Д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C02">
              <w:rPr>
                <w:rFonts w:ascii="Times New Roman" w:hAnsi="Times New Roman"/>
                <w:bCs/>
                <w:sz w:val="20"/>
                <w:szCs w:val="20"/>
              </w:rPr>
              <w:t>ПМ Определение стоимости недвижимого имущества РТ №2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Смородникова В.Д.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ПМ 01тема: Архитектурно-</w:t>
            </w: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планировочные решения</w:t>
            </w:r>
            <w:proofErr w:type="gramEnd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с элементами благоустройства Ч.1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</w:t>
            </w: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ПМ 01тема: Архитектурно-</w:t>
            </w: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планировочные решения</w:t>
            </w:r>
            <w:proofErr w:type="gramEnd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с элементами благоустройства Ч.2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</w:t>
            </w:r>
          </w:p>
          <w:p w:rsidR="00977565" w:rsidRPr="005F1C02" w:rsidRDefault="00977565" w:rsidP="00977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технолоргии в профессиональной деятельности</w:t>
            </w:r>
            <w:proofErr w:type="gramEnd"/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</w:tc>
      </w:tr>
      <w:tr w:rsidR="00977565" w:rsidRPr="00212CA0" w:rsidTr="002E70F0">
        <w:trPr>
          <w:trHeight w:val="683"/>
        </w:trPr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23.02.04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Батуев Б.Н.</w:t>
            </w:r>
          </w:p>
        </w:tc>
      </w:tr>
      <w:tr w:rsidR="00977565" w:rsidRPr="00212CA0" w:rsidTr="002E70F0">
        <w:trPr>
          <w:trHeight w:val="718"/>
        </w:trPr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ПМ. 04 тема: Реконструкция зданий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ПМ. 02 тема: Общая организационно-техническая подготовка строительного </w:t>
            </w: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ПМ 01тема: Архитектурно-</w:t>
            </w: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планировочные решения</w:t>
            </w:r>
            <w:proofErr w:type="gramEnd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с элементами благоустройства Ч.3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технолоргии в профессиональной деятельности</w:t>
            </w:r>
            <w:proofErr w:type="gramEnd"/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</w:tc>
      </w:tr>
      <w:tr w:rsidR="00977565" w:rsidRPr="00212CA0" w:rsidTr="002E70F0">
        <w:trPr>
          <w:trHeight w:val="604"/>
        </w:trPr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 для строителей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Назарова А.А.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МУиКЗ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ПМ 01тема: Архитектурно-планировочные решения зданий с элементами благоустройства Ч</w:t>
            </w: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08.02.07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 в профессиональной деятельности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Толстоногова А.А.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begin"/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instrText xml:space="preserve"> HYPERLINK "http://www.chtotib.ru/informaciya/nmr/novinki-redakcionno-izdatel-skogo-otdela" \l "_ftnref7" \o "" </w:instrText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separate"/>
            </w:r>
            <w:r w:rsidRPr="008E70DF">
              <w:rPr>
                <w:rFonts w:ascii="inherit" w:eastAsia="Times New Roman" w:hAnsi="inherit" w:cs="Tahoma"/>
                <w:color w:val="3A88D2"/>
                <w:sz w:val="27"/>
                <w:u w:val="single"/>
                <w:lang w:eastAsia="ru-RU"/>
              </w:rPr>
              <w:t>[7]</w:t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end"/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ПМ.05 тема: </w:t>
            </w:r>
            <w:r w:rsidRPr="005F1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 (Маляр строительный)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Выполнение архитектурно-строительных чертежей в системе автоматизированного проектирования AutoCAD</w:t>
            </w:r>
          </w:p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объектов </w:t>
            </w:r>
          </w:p>
          <w:p w:rsidR="00977565" w:rsidRPr="005F1C02" w:rsidRDefault="00977565" w:rsidP="00977565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 xml:space="preserve">различного назначения </w:t>
            </w:r>
          </w:p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Баловнева О.Н.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ind w:right="-4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</w:t>
            </w:r>
            <w:r w:rsidRPr="005F1C02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архитектурно-строительных чертежей в</w:t>
            </w:r>
            <w:r w:rsidRPr="005F1C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системе автоматизированного проектирования </w:t>
            </w:r>
          </w:p>
          <w:p w:rsidR="00977565" w:rsidRPr="005F1C02" w:rsidRDefault="00977565" w:rsidP="00977565">
            <w:pPr>
              <w:ind w:right="-4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Теплякова Е.Н.</w:t>
            </w:r>
          </w:p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21.02.05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МУиКЗ</w:t>
            </w:r>
            <w:hyperlink r:id="rId6" w:anchor="_ftnref4" w:tooltip="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[4]</w:t>
              </w:r>
            </w:hyperlink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ind w:right="-484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Смородникова В.Д.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23.02.04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ind w:right="-484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Чернецкая В.Н.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МУиКЗ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Ремонт теплотехнического оборудования и систем тепло- и топливоснабжения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Тюлюпов Ю.Ф.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ПМ. 02 тема</w:t>
            </w: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:О</w:t>
            </w:r>
            <w:proofErr w:type="gramEnd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сновы строительного производства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ПМ. 01 тема</w:t>
            </w:r>
            <w:proofErr w:type="gramStart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:О</w:t>
            </w:r>
            <w:proofErr w:type="gramEnd"/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рганизация строительного производства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hyperlink r:id="rId7" w:anchor="_ftnref5" w:tooltip="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[5]</w:t>
              </w:r>
            </w:hyperlink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ПМ.01 тема</w:t>
            </w:r>
            <w:proofErr w:type="gramStart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сновное и вспомогательное оборудование источников теплоснабжения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Руденко С.С.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C0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5F1C02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02">
              <w:rPr>
                <w:rFonts w:ascii="Times New Roman" w:hAnsi="Times New Roman" w:cs="Times New Roman"/>
                <w:sz w:val="20"/>
                <w:szCs w:val="20"/>
              </w:rPr>
              <w:t>Каргин П.А.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ПМ.01 тема:</w:t>
            </w:r>
            <w:r w:rsidRPr="00B21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Общие принципы проектирования современных жилых зданий средней этажности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Баловнева О.Н.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807">
              <w:rPr>
                <w:rFonts w:ascii="Times New Roman" w:hAnsi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Федорова Н.Г.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807">
              <w:rPr>
                <w:rFonts w:ascii="Times New Roman" w:hAnsi="Times New Roman"/>
                <w:color w:val="000000"/>
                <w:sz w:val="20"/>
                <w:szCs w:val="20"/>
              </w:rPr>
              <w:t>ПМ.02. тема:</w:t>
            </w:r>
            <w:r w:rsidRPr="00B218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строительно – монтажных</w:t>
            </w:r>
            <w:proofErr w:type="gramEnd"/>
            <w:r w:rsidRPr="00B21807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/>
                <w:color w:val="000000"/>
                <w:sz w:val="20"/>
                <w:szCs w:val="20"/>
              </w:rPr>
              <w:t>ПМ.02</w:t>
            </w:r>
            <w:r w:rsidRPr="00B2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 xml:space="preserve"> Учет объемов выполненных работ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Истомина Е.В.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807">
              <w:rPr>
                <w:rFonts w:ascii="Times New Roman" w:hAnsi="Times New Roman"/>
                <w:color w:val="000000"/>
                <w:sz w:val="20"/>
                <w:szCs w:val="20"/>
              </w:rPr>
              <w:t>ПМ.04</w:t>
            </w:r>
            <w:r w:rsidRPr="00B2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тема Оценка технического состояния зданий и сооружений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Истомина Е.В.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ind w:right="-4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Техническая механика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Батуев Б.Н.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hyperlink r:id="rId8" w:anchor="_ftnref8" w:tooltip="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[8]</w:t>
              </w:r>
            </w:hyperlink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ПМ.01 тема:</w:t>
            </w:r>
            <w:r w:rsidRPr="00B21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Применение строительных материалов и изделий в строительстве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 02 тема:</w:t>
            </w:r>
            <w:r w:rsidRPr="00B2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технические характеристики конструктивных элементов здания (строительные материалы)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08.02.05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Серова Л.В.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.02.04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ПМ.01 тема:</w:t>
            </w:r>
            <w:r w:rsidRPr="00B218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Батуев Б.Н.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.02.04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hyperlink r:id="rId9" w:anchor="_ftnref6" w:tooltip="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[6]</w:t>
              </w:r>
            </w:hyperlink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2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гибридных автомобилей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Мартьянов А.Н.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23.02.04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2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 тема</w:t>
            </w:r>
            <w:proofErr w:type="gramStart"/>
            <w:r w:rsidRPr="00B21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:Т</w:t>
            </w:r>
            <w:proofErr w:type="gramEnd"/>
            <w:r w:rsidRPr="00B21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ехнологический расчет эксплуатационного предприятия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Прокопьева М.А.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МУиКЗ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Наладка и испытания теплотехнического оборудования и систем тепло- и топливоснабжения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Середкин А.А.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Цымпилова Б.Д.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ПМ 02 тема:</w:t>
            </w:r>
            <w:r w:rsidRPr="00B218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зданий и инженерных сетей.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Истомина Е.В.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Теплякова Е.Н</w:t>
            </w:r>
          </w:p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Подойницына Н.С.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11.02.15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программное обеспечение </w:t>
            </w:r>
            <w:r w:rsidRPr="00B21807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профессиональной деятельности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Теплякова Е.Н</w:t>
            </w:r>
          </w:p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2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ПМ.02 тема: Технология ремонта  общего имущества многоквартирного дома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2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ПМ.02 тема: Технология ремонта  общего имущества многоквартирного дома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Нагина А.В.</w:t>
            </w:r>
          </w:p>
        </w:tc>
      </w:tr>
      <w:tr w:rsidR="00977565" w:rsidRPr="00212CA0" w:rsidTr="002E70F0">
        <w:tc>
          <w:tcPr>
            <w:tcW w:w="19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ПРиСР</w:t>
            </w:r>
            <w:proofErr w:type="spellEnd"/>
          </w:p>
        </w:tc>
        <w:tc>
          <w:tcPr>
            <w:tcW w:w="357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shd w:val="clear" w:color="auto" w:fill="FFFFFF"/>
              <w:spacing w:before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ПМ.02 тема: Технология ремонта  общего имущества многоквартирного дома</w:t>
            </w:r>
          </w:p>
        </w:tc>
        <w:tc>
          <w:tcPr>
            <w:tcW w:w="197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977565" w:rsidRPr="00B21807" w:rsidRDefault="00977565" w:rsidP="0097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807">
              <w:rPr>
                <w:rFonts w:ascii="Times New Roman" w:hAnsi="Times New Roman" w:cs="Times New Roman"/>
                <w:sz w:val="20"/>
                <w:szCs w:val="20"/>
              </w:rPr>
              <w:t>Истомина Е.В.</w:t>
            </w:r>
          </w:p>
        </w:tc>
      </w:tr>
    </w:tbl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C4C4C"/>
          <w:sz w:val="17"/>
          <w:szCs w:val="17"/>
          <w:lang w:eastAsia="ru-RU"/>
        </w:rPr>
      </w:pPr>
      <w:r w:rsidRPr="009C5A59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0" w:name="_ftn1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"_ftnref1"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[1]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0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МР - методрекомендации</w:t>
      </w:r>
    </w:p>
    <w:bookmarkStart w:id="1" w:name="_ftn2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"_ftnref2"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[2]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1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</w:t>
      </w:r>
      <w:proofErr w:type="gramStart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ПР</w:t>
      </w:r>
      <w:proofErr w:type="gramEnd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 xml:space="preserve"> – практические работы</w:t>
      </w:r>
    </w:p>
    <w:bookmarkStart w:id="2" w:name="_ftn3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"_ftnref3"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[3]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2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МУ - методуказания</w:t>
      </w:r>
    </w:p>
    <w:bookmarkStart w:id="3" w:name="_ftn4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"_ftnref4"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[4]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3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КЗ – контрольные задания для студентов заочного обучения</w:t>
      </w:r>
    </w:p>
    <w:bookmarkStart w:id="4" w:name="_ftn5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"_ftnref5"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[5]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4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КР – курсовая работа</w:t>
      </w:r>
    </w:p>
    <w:bookmarkStart w:id="5" w:name="_ftn6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"_ftnref6"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[6]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5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УП – учебное пособие</w:t>
      </w:r>
    </w:p>
    <w:bookmarkStart w:id="6" w:name="_ftn7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"_ftnref7"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[7]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6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СР – самостоятельная работа студентов</w:t>
      </w:r>
    </w:p>
    <w:bookmarkStart w:id="7" w:name="_ftn8"/>
    <w:p w:rsidR="002E52A5" w:rsidRPr="008E70DF" w:rsidRDefault="009C5A59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"_ftnref8"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[8]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7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РТ – рабочая тетрадь</w:t>
      </w:r>
    </w:p>
    <w:p w:rsidR="002E52A5" w:rsidRDefault="002E52A5" w:rsidP="002E52A5"/>
    <w:p w:rsidR="00D52479" w:rsidRPr="002E52A5" w:rsidRDefault="00D52479" w:rsidP="002E70F0">
      <w:pPr>
        <w:spacing w:line="240" w:lineRule="auto"/>
      </w:pPr>
    </w:p>
    <w:sectPr w:rsidR="00D52479" w:rsidRPr="002E52A5" w:rsidSect="00D5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70DF"/>
    <w:rsid w:val="000C226B"/>
    <w:rsid w:val="000F34AB"/>
    <w:rsid w:val="00212CA0"/>
    <w:rsid w:val="002E52A5"/>
    <w:rsid w:val="002E70F0"/>
    <w:rsid w:val="004B60C7"/>
    <w:rsid w:val="00561B9A"/>
    <w:rsid w:val="008E70DF"/>
    <w:rsid w:val="00977565"/>
    <w:rsid w:val="009C5A59"/>
    <w:rsid w:val="00BA7BB0"/>
    <w:rsid w:val="00D15058"/>
    <w:rsid w:val="00D52479"/>
    <w:rsid w:val="00DA1FD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DF"/>
    <w:rPr>
      <w:b/>
      <w:bCs/>
    </w:rPr>
  </w:style>
  <w:style w:type="character" w:styleId="a5">
    <w:name w:val="Hyperlink"/>
    <w:basedOn w:val="a0"/>
    <w:uiPriority w:val="99"/>
    <w:semiHidden/>
    <w:unhideWhenUsed/>
    <w:rsid w:val="008E70DF"/>
    <w:rPr>
      <w:color w:val="0000FF"/>
      <w:u w:val="single"/>
    </w:rPr>
  </w:style>
  <w:style w:type="table" w:styleId="a6">
    <w:name w:val="Table Grid"/>
    <w:basedOn w:val="a1"/>
    <w:uiPriority w:val="59"/>
    <w:rsid w:val="002E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otib.ru/informaciya/nmr/novinki-redakcionno-izdatel-skogo-otd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totib.ru/informaciya/nmr/novinki-redakcionno-izdatel-skogo-otd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totib.ru/informaciya/nmr/novinki-redakcionno-izdatel-skogo-otde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totib.ru/informaciya/nmr/novinki-redakcionno-izdatel-skogo-otdel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totib.ru/informaciya/nmr/novinki-redakcionno-izdatel-skogo-otdela" TargetMode="External"/><Relationship Id="rId9" Type="http://schemas.openxmlformats.org/officeDocument/2006/relationships/hyperlink" Target="http://www.chtotib.ru/informaciya/nmr/novinki-redakcionno-izdatel-skogo-otd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1007</Words>
  <Characters>5741</Characters>
  <Application>Microsoft Office Word</Application>
  <DocSecurity>0</DocSecurity>
  <Lines>47</Lines>
  <Paragraphs>13</Paragraphs>
  <ScaleCrop>false</ScaleCrop>
  <Company>CHTOTIB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shipicina</dc:creator>
  <cp:keywords/>
  <cp:lastModifiedBy>shipicina</cp:lastModifiedBy>
  <cp:revision>10</cp:revision>
  <dcterms:created xsi:type="dcterms:W3CDTF">2017-09-06T01:24:00Z</dcterms:created>
  <dcterms:modified xsi:type="dcterms:W3CDTF">2020-12-28T03:00:00Z</dcterms:modified>
</cp:coreProperties>
</file>